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23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238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238B0" w:rsidRPr="003238B0" w:rsidRDefault="003238B0" w:rsidP="003238B0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8"/>
        <w:gridCol w:w="2187"/>
        <w:gridCol w:w="1234"/>
        <w:gridCol w:w="291"/>
      </w:tblGrid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3238B0" w:rsidRPr="003238B0" w:rsidRDefault="003238B0" w:rsidP="003238B0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"/>
        <w:gridCol w:w="2170"/>
        <w:gridCol w:w="2467"/>
        <w:gridCol w:w="1072"/>
        <w:gridCol w:w="1220"/>
        <w:gridCol w:w="2328"/>
        <w:gridCol w:w="2306"/>
        <w:gridCol w:w="882"/>
        <w:gridCol w:w="901"/>
        <w:gridCol w:w="1055"/>
      </w:tblGrid>
      <w:tr w:rsidR="003238B0" w:rsidRPr="003238B0" w:rsidTr="003238B0"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8 части 1 статьи 93 Федерального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8 части 1 статьи 93 Федерального закона от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20.02.2018 № 208/18, приказ ФГУП "Почта России" от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03.12.2018 № 380/1-п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1 части 1 статьи 93 Федерального закона от 05.04.2013 №44-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801828.06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238B0" w:rsidRPr="003238B0" w:rsidTr="003238B0"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153581.40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3238B0" w:rsidRDefault="003238B0" w:rsidP="003238B0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238B0" w:rsidRDefault="003238B0" w:rsidP="003238B0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238B0" w:rsidRPr="003238B0" w:rsidRDefault="003238B0" w:rsidP="003238B0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3"/>
        <w:gridCol w:w="143"/>
        <w:gridCol w:w="1801"/>
        <w:gridCol w:w="1000"/>
        <w:gridCol w:w="628"/>
        <w:gridCol w:w="79"/>
        <w:gridCol w:w="1951"/>
        <w:gridCol w:w="79"/>
        <w:gridCol w:w="314"/>
        <w:gridCol w:w="314"/>
        <w:gridCol w:w="208"/>
      </w:tblGrid>
      <w:tr w:rsidR="00703548" w:rsidRPr="003238B0" w:rsidTr="00703548">
        <w:tc>
          <w:tcPr>
            <w:tcW w:w="2764" w:type="pct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  <w:bookmarkStart w:id="0" w:name="_GoBack"/>
            <w:bookmarkEnd w:id="0"/>
          </w:p>
        </w:tc>
        <w:tc>
          <w:tcPr>
            <w:tcW w:w="49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18" w:type="pct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«05»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703548" w:rsidRPr="003238B0" w:rsidTr="00703548">
        <w:tc>
          <w:tcPr>
            <w:tcW w:w="2764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8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548" w:rsidRPr="003238B0" w:rsidTr="00703548">
        <w:tc>
          <w:tcPr>
            <w:tcW w:w="2764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8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548" w:rsidRPr="003238B0" w:rsidTr="00703548">
        <w:tc>
          <w:tcPr>
            <w:tcW w:w="2764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548" w:rsidRPr="003238B0" w:rsidTr="00703548">
        <w:tc>
          <w:tcPr>
            <w:tcW w:w="2764" w:type="pct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18" w:type="pct"/>
            <w:tcBorders>
              <w:bottom w:val="single" w:sz="6" w:space="0" w:color="000000"/>
            </w:tcBorders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548" w:rsidRPr="003238B0" w:rsidTr="00703548">
        <w:tc>
          <w:tcPr>
            <w:tcW w:w="2764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18" w:type="pct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238B0" w:rsidRPr="003238B0" w:rsidRDefault="003238B0" w:rsidP="00323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7867" w:rsidRPr="003238B0" w:rsidRDefault="00E27867">
      <w:pPr>
        <w:rPr>
          <w:rFonts w:ascii="Times New Roman" w:hAnsi="Times New Roman" w:cs="Times New Roman"/>
          <w:sz w:val="12"/>
          <w:szCs w:val="12"/>
        </w:rPr>
      </w:pPr>
    </w:p>
    <w:sectPr w:rsidR="00E27867" w:rsidRPr="003238B0" w:rsidSect="003238B0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E2"/>
    <w:rsid w:val="003238B0"/>
    <w:rsid w:val="00703548"/>
    <w:rsid w:val="009811E2"/>
    <w:rsid w:val="00E2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7440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28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9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14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4693</Words>
  <Characters>26754</Characters>
  <Application>Microsoft Office Word</Application>
  <DocSecurity>0</DocSecurity>
  <Lines>222</Lines>
  <Paragraphs>62</Paragraphs>
  <ScaleCrop>false</ScaleCrop>
  <Company/>
  <LinksUpToDate>false</LinksUpToDate>
  <CharactersWithSpaces>31385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2019-03-11T08:41:00Z</dcterms:created>
  <dcterms:modified xsi:type="dcterms:W3CDTF">2019-03-11T08:42:00Z</dcterms:modified>
</cp:coreProperties>
</file>